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69" w:rsidRPr="00B11A69" w:rsidRDefault="00B11A69" w:rsidP="00B11A69">
      <w:pPr>
        <w:shd w:val="clear" w:color="auto" w:fill="D3F6FF"/>
        <w:spacing w:after="0" w:line="312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Понятие толерантности в современном мире.</w:t>
      </w:r>
      <w:bookmarkStart w:id="0" w:name="_GoBack"/>
      <w:bookmarkEnd w:id="0"/>
    </w:p>
    <w:p w:rsidR="00B11A69" w:rsidRPr="00B11A69" w:rsidRDefault="00B11A69" w:rsidP="00B11A69">
      <w:pPr>
        <w:shd w:val="clear" w:color="auto" w:fill="D3F6FF"/>
        <w:spacing w:after="0" w:line="312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Толерантность – это необходимое в современном мире условие общения. От терпимости каждого из нас зависит культурное и моральное развитие общества. Каждый человек – это личность, индивидуальность, неповторимость, к каждому человеку нужно найти свой подход и быть толерантным в каждой ситуации, которая бы не случилась в нашей жизни. Виды социологической толерантности.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Слово «толерантность» является достаточно актуальным в условиях современной жизни. Тем не менее, определение этого понятия каждый из нас понимает по-своему и осознает по-разному. Так что же оно означает простыми словами.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Понятие толерантности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 xml:space="preserve">Толерантность (от латинского </w:t>
      </w:r>
      <w:proofErr w:type="spellStart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tolerantia</w:t>
      </w:r>
      <w:proofErr w:type="spellEnd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 – терпение) означает отношение с пониманием к чувствам, чужому мнению, поведению, установкам, мировоззрению другого человека. Синонимами являются терпимость, принятие, терпеливость. Толерантный человек – это личность, которой присущи духовные, моральные ценности и качества. Противоположным примером толерантности является: отстаивание ребенком своих собственных интересов, постоянное настаивание на своем, применение силы для разрешения различных детских конфликтов.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История развития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Основоположником принципа толерантности считается известный древний философ Вольтер, который сказал: «Мне ненавистны ваши убеждения, но я готов отдать жизнь за ваше право высказывать их». Это высказывание отражает внутреннее содержание понятия толерантности. Позже этот термин использовался в медицине (применительно к иммунной системе), психологии (способность человека направлять в безопасное русло чувство неприятия, протеста по отношению к какому-либо другому человеку или явлению).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В условиях растущей глобализации с помощью усилий международных организаций, больше всего ЮНЕСКО, в ХХІ веке толерантность получила статус общечеловеческого морального императива, того стержня, на котором должны строиться человеческие взаимоотношения как в рамках одного государства, так и на международном уровне.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Виды социологической толерантности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lastRenderedPageBreak/>
        <w:t xml:space="preserve">Социологи ДЖ. </w:t>
      </w:r>
      <w:proofErr w:type="spellStart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Мид</w:t>
      </w:r>
      <w:proofErr w:type="spellEnd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Г.Блумер</w:t>
      </w:r>
      <w:proofErr w:type="spellEnd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 xml:space="preserve"> изучали проблему толерантности на уровне микросоциологии, на основе чего они выделили следующие виды социологической толерантности:</w:t>
      </w:r>
    </w:p>
    <w:p w:rsidR="00B11A69" w:rsidRPr="00B11A69" w:rsidRDefault="00B11A69" w:rsidP="00B11A69">
      <w:pPr>
        <w:numPr>
          <w:ilvl w:val="0"/>
          <w:numId w:val="1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гендерная – уважительное отношение к противоположному полу;</w:t>
      </w:r>
    </w:p>
    <w:p w:rsidR="00B11A69" w:rsidRPr="00B11A69" w:rsidRDefault="00B11A69" w:rsidP="00B11A69">
      <w:pPr>
        <w:numPr>
          <w:ilvl w:val="0"/>
          <w:numId w:val="1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расовая – терпимость по отношению к представителю другой расы;</w:t>
      </w:r>
    </w:p>
    <w:p w:rsidR="00B11A69" w:rsidRPr="00B11A69" w:rsidRDefault="00B11A69" w:rsidP="00B11A69">
      <w:pPr>
        <w:numPr>
          <w:ilvl w:val="0"/>
          <w:numId w:val="1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национальная</w:t>
      </w:r>
      <w:proofErr w:type="gramEnd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 xml:space="preserve"> – уважительное отношение к людям других национальностей;</w:t>
      </w:r>
    </w:p>
    <w:p w:rsidR="00B11A69" w:rsidRPr="00B11A69" w:rsidRDefault="00B11A69" w:rsidP="00B11A69">
      <w:pPr>
        <w:numPr>
          <w:ilvl w:val="0"/>
          <w:numId w:val="1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по отношению к инвалидам;</w:t>
      </w:r>
    </w:p>
    <w:p w:rsidR="00B11A69" w:rsidRPr="00B11A69" w:rsidRDefault="00B11A69" w:rsidP="00B11A69">
      <w:pPr>
        <w:numPr>
          <w:ilvl w:val="0"/>
          <w:numId w:val="1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религиозная</w:t>
      </w:r>
      <w:proofErr w:type="gramEnd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 xml:space="preserve"> – уважение и принятие представителей другого вероисповедание;</w:t>
      </w:r>
    </w:p>
    <w:p w:rsidR="00B11A69" w:rsidRPr="00B11A69" w:rsidRDefault="00B11A69" w:rsidP="00B11A69">
      <w:pPr>
        <w:numPr>
          <w:ilvl w:val="0"/>
          <w:numId w:val="1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сексуально-ориентационная</w:t>
      </w:r>
      <w:proofErr w:type="gramEnd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 xml:space="preserve"> – уважительное отношение к людям с нетрадиционной сексуальной ориентацией;</w:t>
      </w:r>
    </w:p>
    <w:p w:rsidR="00B11A69" w:rsidRPr="00B11A69" w:rsidRDefault="00B11A69" w:rsidP="00B11A69">
      <w:pPr>
        <w:numPr>
          <w:ilvl w:val="0"/>
          <w:numId w:val="1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политическая – терпимость к представителям разных политических партий и движений;</w:t>
      </w:r>
    </w:p>
    <w:p w:rsidR="00B11A69" w:rsidRPr="00B11A69" w:rsidRDefault="00B11A69" w:rsidP="00B11A69">
      <w:pPr>
        <w:numPr>
          <w:ilvl w:val="0"/>
          <w:numId w:val="1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образовательная</w:t>
      </w:r>
      <w:proofErr w:type="gramEnd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 xml:space="preserve"> – равное отношение к людям без образования и с высшим образованием;</w:t>
      </w:r>
    </w:p>
    <w:p w:rsidR="00B11A69" w:rsidRPr="00B11A69" w:rsidRDefault="00B11A69" w:rsidP="00B11A69">
      <w:pPr>
        <w:numPr>
          <w:ilvl w:val="0"/>
          <w:numId w:val="1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межклассовая</w:t>
      </w:r>
      <w:proofErr w:type="gramEnd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 xml:space="preserve"> – уважение всех людей независимо от их материального благосостояния.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Отличие безразличия от толерантности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Первое означает отсутствие интереса к жизни другого человека, второе – терпимость по отношению к жизни другого (к его взглядам, мнению, поступкам, поведению и т.д.), осознание права другого на жизнь в соответствии с собственным мировоззрением.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Важно! Толерантность проявляется в уважении и правильном понимании других взглядов, культур, методов самовыражения и проявления индивидуальности. Она против социальной несправедливости, уступок чужим взглядам и убеждениям, жестокого навязывания своего мнения окружающим.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Плюсы и минусы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Как и у любого явления, у толерантности есть две стороны: хорошая и плохая.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Плюсы толерантности:</w:t>
      </w:r>
    </w:p>
    <w:p w:rsidR="00B11A69" w:rsidRPr="00B11A69" w:rsidRDefault="00B11A69" w:rsidP="00B11A69">
      <w:pPr>
        <w:numPr>
          <w:ilvl w:val="0"/>
          <w:numId w:val="2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ведет к гуманности и пониманию других людей;</w:t>
      </w:r>
    </w:p>
    <w:p w:rsidR="00B11A69" w:rsidRPr="00B11A69" w:rsidRDefault="00B11A69" w:rsidP="00B11A69">
      <w:pPr>
        <w:numPr>
          <w:ilvl w:val="0"/>
          <w:numId w:val="2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lastRenderedPageBreak/>
        <w:t>помогает преодолеть страхи, связанные с общением с людьми с непохожими взглядами, благодаря умению построить эффективную коммуникацию;</w:t>
      </w:r>
    </w:p>
    <w:p w:rsidR="00B11A69" w:rsidRPr="00B11A69" w:rsidRDefault="00B11A69" w:rsidP="00B11A69">
      <w:pPr>
        <w:numPr>
          <w:ilvl w:val="0"/>
          <w:numId w:val="2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способствует отношению с пониманием к людям, которые проявляют себя разными, порой не соответствующим общепринятым представлениям, способами;</w:t>
      </w:r>
    </w:p>
    <w:p w:rsidR="00B11A69" w:rsidRPr="00B11A69" w:rsidRDefault="00B11A69" w:rsidP="00B11A69">
      <w:pPr>
        <w:numPr>
          <w:ilvl w:val="0"/>
          <w:numId w:val="2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посредством передачи опыта и знаний, путем взаимодействия людей с разными точками зрения ведет к личностному росту и общественному развитию.</w:t>
      </w:r>
    </w:p>
    <w:p w:rsidR="00B11A69" w:rsidRPr="00B11A69" w:rsidRDefault="00B11A69" w:rsidP="00B11A69">
      <w:pPr>
        <w:shd w:val="clear" w:color="auto" w:fill="D3F6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Минусы толерантности:</w:t>
      </w:r>
    </w:p>
    <w:p w:rsidR="00B11A69" w:rsidRPr="00B11A69" w:rsidRDefault="00B11A69" w:rsidP="00B11A69">
      <w:pPr>
        <w:numPr>
          <w:ilvl w:val="0"/>
          <w:numId w:val="3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позволяя удерживаться на расстоянии от человека с непохожими взглядами, уважать его права издалека, не сближает, а отдаляет людей друг от друга;</w:t>
      </w:r>
    </w:p>
    <w:p w:rsidR="00B11A69" w:rsidRPr="00B11A69" w:rsidRDefault="00B11A69" w:rsidP="00B11A69">
      <w:pPr>
        <w:numPr>
          <w:ilvl w:val="0"/>
          <w:numId w:val="3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выступает способом разрушения традиционного уклада, религий, когда терпение, которое является главной библейской добродетелью, подменяется терпимостью к греху;</w:t>
      </w:r>
    </w:p>
    <w:p w:rsidR="00B11A69" w:rsidRPr="00B11A69" w:rsidRDefault="00B11A69" w:rsidP="00B11A69">
      <w:pPr>
        <w:numPr>
          <w:ilvl w:val="0"/>
          <w:numId w:val="3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в современных реалиях вместо решения реальных социальных проблем только лицемерно декларируется уважение прав представителей других наций, культур, рас, вероисповеданий и т.д.;</w:t>
      </w:r>
    </w:p>
    <w:p w:rsidR="00B11A69" w:rsidRPr="00B11A69" w:rsidRDefault="00B11A69" w:rsidP="00B11A69">
      <w:pPr>
        <w:numPr>
          <w:ilvl w:val="0"/>
          <w:numId w:val="3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невозможно провести точную грань, когда терпимость перерастает в рабское терпение, нанося ущерб личности человека;</w:t>
      </w:r>
    </w:p>
    <w:p w:rsidR="00B11A69" w:rsidRPr="00B11A69" w:rsidRDefault="00B11A69" w:rsidP="00B11A69">
      <w:pPr>
        <w:numPr>
          <w:ilvl w:val="0"/>
          <w:numId w:val="3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многие под видом благих намерений манипулируют сознанием людей;</w:t>
      </w:r>
    </w:p>
    <w:p w:rsidR="00B11A69" w:rsidRPr="00B11A69" w:rsidRDefault="00B11A69" w:rsidP="00B11A69">
      <w:pPr>
        <w:numPr>
          <w:ilvl w:val="0"/>
          <w:numId w:val="3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может восприниматься как равнодушие, безразличие, нежелание отстаивать свое мнение и бороться за него;</w:t>
      </w:r>
    </w:p>
    <w:p w:rsidR="00B11A69" w:rsidRPr="00B11A69" w:rsidRDefault="00B11A69" w:rsidP="00B11A69">
      <w:pPr>
        <w:numPr>
          <w:ilvl w:val="0"/>
          <w:numId w:val="3"/>
        </w:numPr>
        <w:shd w:val="clear" w:color="auto" w:fill="D3F6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 xml:space="preserve">в мире современных цифровых технологий истинные ценности подменяются </w:t>
      </w:r>
      <w:proofErr w:type="gramStart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ложными</w:t>
      </w:r>
      <w:proofErr w:type="gramEnd"/>
      <w:r w:rsidRPr="00B11A69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  <w:t>.</w:t>
      </w:r>
    </w:p>
    <w:p w:rsidR="000F3C0A" w:rsidRDefault="000F3C0A"/>
    <w:sectPr w:rsidR="000F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E13"/>
    <w:multiLevelType w:val="multilevel"/>
    <w:tmpl w:val="083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44A1F"/>
    <w:multiLevelType w:val="multilevel"/>
    <w:tmpl w:val="99AC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C23A6"/>
    <w:multiLevelType w:val="multilevel"/>
    <w:tmpl w:val="A614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69"/>
    <w:rsid w:val="000F3C0A"/>
    <w:rsid w:val="00B1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91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8068">
                      <w:marLeft w:val="-1860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92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87634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3035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5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3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9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5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7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733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51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6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7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7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99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8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54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4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00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0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9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64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8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32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0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9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56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9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82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69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0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5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2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8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9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8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46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6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07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4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21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7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9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6E6E6"/>
                                    <w:bottom w:val="single" w:sz="6" w:space="0" w:color="DDDDDD"/>
                                    <w:right w:val="single" w:sz="6" w:space="0" w:color="E4E4E4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9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4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3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1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0270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31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0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6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4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4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56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7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2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01075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76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2365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2022-07-11T02:14:00Z</dcterms:created>
  <dcterms:modified xsi:type="dcterms:W3CDTF">2022-07-11T02:16:00Z</dcterms:modified>
</cp:coreProperties>
</file>